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3C7" w:rsidRDefault="00B913C7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  <w:r>
        <w:rPr>
          <w:sz w:val="28"/>
          <w:szCs w:val="28"/>
        </w:rPr>
        <w:t>30.11.2009r.</w:t>
      </w:r>
    </w:p>
    <w:p w:rsidR="00C076C4" w:rsidRPr="00282368" w:rsidRDefault="00C076C4" w:rsidP="00C076C4">
      <w:pPr>
        <w:jc w:val="both"/>
        <w:rPr>
          <w:b/>
          <w:sz w:val="28"/>
          <w:szCs w:val="28"/>
        </w:rPr>
      </w:pPr>
      <w:r w:rsidRPr="00282368">
        <w:rPr>
          <w:b/>
          <w:sz w:val="28"/>
          <w:szCs w:val="28"/>
        </w:rPr>
        <w:t>Temat: Mapa obrotowa nieba.</w:t>
      </w:r>
    </w:p>
    <w:p w:rsidR="00C076C4" w:rsidRPr="00282368" w:rsidRDefault="00C076C4" w:rsidP="00C076C4">
      <w:pPr>
        <w:jc w:val="both"/>
        <w:rPr>
          <w:b/>
          <w:sz w:val="28"/>
          <w:szCs w:val="28"/>
        </w:rPr>
      </w:pPr>
      <w:r w:rsidRPr="00282368">
        <w:rPr>
          <w:b/>
          <w:sz w:val="28"/>
          <w:szCs w:val="28"/>
        </w:rPr>
        <w:t>Cel:</w:t>
      </w:r>
    </w:p>
    <w:p w:rsidR="00C076C4" w:rsidRDefault="00C076C4" w:rsidP="00C076C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Wyjaśnienie pojęć: sfera niebieska, czas urzędowy, czas miejscowy, czas gwiazdowy.</w:t>
      </w:r>
    </w:p>
    <w:p w:rsidR="00C076C4" w:rsidRDefault="00C076C4" w:rsidP="00C076C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Zapoznanie z mapą obrotową nieba i wyrobienie umiejętności korzystania z niej.</w:t>
      </w:r>
    </w:p>
    <w:p w:rsidR="00C076C4" w:rsidRPr="00282368" w:rsidRDefault="00C076C4" w:rsidP="00C076C4">
      <w:pPr>
        <w:jc w:val="both"/>
        <w:rPr>
          <w:b/>
          <w:sz w:val="28"/>
          <w:szCs w:val="28"/>
        </w:rPr>
      </w:pPr>
      <w:r w:rsidRPr="00282368">
        <w:rPr>
          <w:b/>
          <w:sz w:val="28"/>
          <w:szCs w:val="28"/>
        </w:rPr>
        <w:t>Scenariusz zajęć:</w:t>
      </w:r>
    </w:p>
    <w:p w:rsidR="00C076C4" w:rsidRDefault="00C076C4" w:rsidP="00C076C4">
      <w:pPr>
        <w:jc w:val="both"/>
        <w:rPr>
          <w:noProof/>
          <w:lang w:eastAsia="pl-PL"/>
        </w:rPr>
      </w:pPr>
      <w:r>
        <w:rPr>
          <w:sz w:val="28"/>
          <w:szCs w:val="28"/>
        </w:rPr>
        <w:t xml:space="preserve">Zajęcia odbywały się w pracowni komputerowej, ponieważ oparte były na wykonaniu zadań ze strony </w:t>
      </w:r>
      <w:hyperlink r:id="rId5" w:history="1">
        <w:r w:rsidRPr="007F24EC">
          <w:rPr>
            <w:rStyle w:val="Hipercze"/>
            <w:sz w:val="28"/>
            <w:szCs w:val="28"/>
          </w:rPr>
          <w:t>http://www.astro.amu.edu.pl/~chrisk/mapka-obr/index2.php</w:t>
        </w:r>
      </w:hyperlink>
    </w:p>
    <w:p w:rsidR="00C076C4" w:rsidRDefault="00C076C4" w:rsidP="00C076C4">
      <w:pPr>
        <w:jc w:val="both"/>
        <w:rPr>
          <w:sz w:val="28"/>
          <w:szCs w:val="28"/>
        </w:rPr>
      </w:pPr>
      <w:r w:rsidRPr="00282368">
        <w:rPr>
          <w:noProof/>
          <w:sz w:val="28"/>
          <w:szCs w:val="28"/>
          <w:lang w:eastAsia="pl-PL"/>
        </w:rPr>
        <w:drawing>
          <wp:inline distT="0" distB="0" distL="0" distR="0">
            <wp:extent cx="2895600" cy="1941586"/>
            <wp:effectExtent l="19050" t="0" r="0" b="0"/>
            <wp:docPr id="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-852170</wp:posOffset>
            </wp:positionV>
            <wp:extent cx="2886075" cy="1924050"/>
            <wp:effectExtent l="19050" t="0" r="9525" b="0"/>
            <wp:wrapTight wrapText="bothSides">
              <wp:wrapPolygon edited="0">
                <wp:start x="-143" y="0"/>
                <wp:lineTo x="-143" y="21386"/>
                <wp:lineTo x="21671" y="21386"/>
                <wp:lineTo x="21671" y="0"/>
                <wp:lineTo x="-143" y="0"/>
              </wp:wrapPolygon>
            </wp:wrapTight>
            <wp:docPr id="1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76C4" w:rsidRDefault="00C076C4" w:rsidP="00C076C4">
      <w:pPr>
        <w:ind w:firstLine="708"/>
        <w:jc w:val="both"/>
        <w:rPr>
          <w:sz w:val="28"/>
          <w:szCs w:val="28"/>
        </w:rPr>
      </w:pPr>
      <w:r w:rsidRPr="00F25C2C">
        <w:rPr>
          <w:sz w:val="28"/>
          <w:szCs w:val="28"/>
        </w:rPr>
        <w:t xml:space="preserve">Na </w:t>
      </w:r>
      <w:r>
        <w:rPr>
          <w:sz w:val="28"/>
          <w:szCs w:val="28"/>
        </w:rPr>
        <w:t>początku uczniowie zapoznali się z pojęciami: sfera niebieska, czas urzędowy, miejscowy, gwiazdowy. Nawiązaliśmy także do pojęć czasu uniwersalnego, strefowego znanych z lekcji geografii.</w:t>
      </w: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Default="00C076C4" w:rsidP="00C076C4">
      <w:pPr>
        <w:jc w:val="both"/>
        <w:rPr>
          <w:sz w:val="28"/>
          <w:szCs w:val="28"/>
        </w:rPr>
      </w:pPr>
    </w:p>
    <w:p w:rsidR="00C076C4" w:rsidRPr="00F25C2C" w:rsidRDefault="00C076C4" w:rsidP="00C076C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-581025</wp:posOffset>
            </wp:positionV>
            <wp:extent cx="2962275" cy="2028825"/>
            <wp:effectExtent l="19050" t="0" r="9525" b="0"/>
            <wp:wrapTight wrapText="bothSides">
              <wp:wrapPolygon edited="0">
                <wp:start x="-139" y="0"/>
                <wp:lineTo x="-139" y="21499"/>
                <wp:lineTo x="21669" y="21499"/>
                <wp:lineTo x="21669" y="0"/>
                <wp:lineTo x="-139" y="0"/>
              </wp:wrapPolygon>
            </wp:wrapTight>
            <wp:docPr id="1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76C4" w:rsidRDefault="00C076C4" w:rsidP="00C076C4">
      <w:pPr>
        <w:jc w:val="both"/>
        <w:rPr>
          <w:sz w:val="28"/>
          <w:szCs w:val="28"/>
        </w:rPr>
      </w:pPr>
      <w:r w:rsidRPr="00F25C2C">
        <w:rPr>
          <w:sz w:val="28"/>
          <w:szCs w:val="28"/>
        </w:rPr>
        <w:t xml:space="preserve">Po zapoznaniu z </w:t>
      </w:r>
      <w:r>
        <w:rPr>
          <w:sz w:val="28"/>
          <w:szCs w:val="28"/>
        </w:rPr>
        <w:t xml:space="preserve">instrukcją pracy </w:t>
      </w:r>
      <w:r>
        <w:rPr>
          <w:sz w:val="28"/>
          <w:szCs w:val="28"/>
        </w:rPr>
        <w:br/>
        <w:t xml:space="preserve">z mapą obrotowa nieba uczniowie wykonywali kolejne ćwiczenia: szukali gwiazdozbiorów widocznych w danym dniu i godzinie, najbliżej horyzontu, zenitu, określali godzinę wschodu i zachodu Słońca. Następnie pobrali kopię Obrotowej Mapki Nieba i wydrukowali ją na szkolnej drukarce. </w:t>
      </w:r>
      <w:r>
        <w:rPr>
          <w:sz w:val="28"/>
          <w:szCs w:val="28"/>
        </w:rPr>
        <w:br/>
        <w:t>W oparciu o zamieszczoną instrukcję wykonali swoje mapki.</w:t>
      </w:r>
    </w:p>
    <w:p w:rsidR="00C076C4" w:rsidRPr="00282368" w:rsidRDefault="00C076C4" w:rsidP="00C076C4">
      <w:pPr>
        <w:jc w:val="both"/>
        <w:rPr>
          <w:b/>
          <w:sz w:val="28"/>
          <w:szCs w:val="28"/>
        </w:rPr>
      </w:pPr>
      <w:r w:rsidRPr="00282368">
        <w:rPr>
          <w:b/>
          <w:sz w:val="28"/>
          <w:szCs w:val="28"/>
        </w:rPr>
        <w:t>Podsumowanie.</w:t>
      </w:r>
    </w:p>
    <w:p w:rsidR="00C076C4" w:rsidRDefault="00C076C4" w:rsidP="00C076C4">
      <w:pPr>
        <w:jc w:val="both"/>
        <w:rPr>
          <w:sz w:val="28"/>
          <w:szCs w:val="28"/>
        </w:rPr>
      </w:pPr>
      <w:r>
        <w:rPr>
          <w:sz w:val="28"/>
          <w:szCs w:val="28"/>
        </w:rPr>
        <w:t>Zajęcia przebiegały w miłej atmosferze, uczniowie chętnie wykonywali kolejne ćwiczenia. Myślę, że korzystając z tego typu zajęć, uczy się młodzież edukacyjnego wykorzystania komputera.</w:t>
      </w:r>
    </w:p>
    <w:p w:rsidR="00C076C4" w:rsidRDefault="00C076C4" w:rsidP="00C076C4">
      <w:pPr>
        <w:jc w:val="both"/>
        <w:rPr>
          <w:sz w:val="28"/>
          <w:szCs w:val="28"/>
        </w:rPr>
      </w:pPr>
    </w:p>
    <w:p w:rsidR="00D44EB3" w:rsidRDefault="00D44EB3"/>
    <w:sectPr w:rsidR="00D44EB3" w:rsidSect="00D44E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A013C"/>
    <w:multiLevelType w:val="hybridMultilevel"/>
    <w:tmpl w:val="254667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C076C4"/>
    <w:rsid w:val="00350FC5"/>
    <w:rsid w:val="00B913C7"/>
    <w:rsid w:val="00C076C4"/>
    <w:rsid w:val="00D4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76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76C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076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7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76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astro.amu.edu.pl/~chrisk/mapka-obr/index2.ph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175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dcterms:created xsi:type="dcterms:W3CDTF">2010-02-07T20:06:00Z</dcterms:created>
  <dcterms:modified xsi:type="dcterms:W3CDTF">2010-02-07T20:13:00Z</dcterms:modified>
</cp:coreProperties>
</file>